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1122E" w14:textId="5C7D2FF3" w:rsidR="00E5294F" w:rsidRPr="00192A4A" w:rsidRDefault="00E5294F" w:rsidP="00E5294F">
      <w:pPr>
        <w:pStyle w:val="font8"/>
        <w:jc w:val="center"/>
        <w:rPr>
          <w:rFonts w:ascii="Arial" w:hAnsi="Arial" w:cs="Arial"/>
          <w:i/>
          <w:iCs/>
        </w:rPr>
      </w:pPr>
      <w:r w:rsidRPr="00192A4A">
        <w:rPr>
          <w:rStyle w:val="color20"/>
          <w:rFonts w:ascii="Arial" w:hAnsi="Arial" w:cs="Arial"/>
          <w:i/>
          <w:iCs/>
          <w:spacing w:val="12"/>
        </w:rPr>
        <w:t>Life story work is effectively used in aged, dementia, disability and palliative ca</w:t>
      </w:r>
      <w:r w:rsidR="00EA5733">
        <w:rPr>
          <w:rStyle w:val="color20"/>
          <w:rFonts w:ascii="Arial" w:hAnsi="Arial" w:cs="Arial"/>
          <w:i/>
          <w:iCs/>
          <w:spacing w:val="12"/>
        </w:rPr>
        <w:t>re settings</w:t>
      </w:r>
      <w:r w:rsidRPr="00192A4A">
        <w:rPr>
          <w:rStyle w:val="color20"/>
          <w:rFonts w:ascii="Arial" w:hAnsi="Arial" w:cs="Arial"/>
          <w:i/>
          <w:iCs/>
          <w:spacing w:val="12"/>
        </w:rPr>
        <w:t>.</w:t>
      </w:r>
    </w:p>
    <w:p w14:paraId="61D4CE6B" w14:textId="4CDFEC90" w:rsidR="00897F4A" w:rsidRDefault="00897F4A" w:rsidP="00897F4A">
      <w:pPr>
        <w:rPr>
          <w:rFonts w:ascii="Arial" w:hAnsi="Arial" w:cs="Arial"/>
        </w:rPr>
      </w:pPr>
      <w:r w:rsidRPr="00897F4A">
        <w:rPr>
          <w:rFonts w:ascii="Arial" w:hAnsi="Arial" w:cs="Arial"/>
          <w:b/>
          <w:bCs/>
          <w:spacing w:val="12"/>
        </w:rPr>
        <w:t xml:space="preserve">Life Story Journeys </w:t>
      </w:r>
      <w:r>
        <w:rPr>
          <w:rFonts w:ascii="Arial" w:hAnsi="Arial" w:cs="Arial"/>
          <w:b/>
          <w:bCs/>
          <w:spacing w:val="12"/>
        </w:rPr>
        <w:t>T</w:t>
      </w:r>
      <w:r w:rsidRPr="00897F4A">
        <w:rPr>
          <w:rFonts w:ascii="Arial" w:hAnsi="Arial" w:cs="Arial"/>
          <w:b/>
          <w:bCs/>
          <w:spacing w:val="12"/>
        </w:rPr>
        <w:t>raining</w:t>
      </w:r>
      <w:r w:rsidRPr="00897F4A">
        <w:rPr>
          <w:rFonts w:ascii="Arial" w:hAnsi="Arial" w:cs="Arial"/>
          <w:spacing w:val="12"/>
        </w:rPr>
        <w:t xml:space="preserve"> will give staff the confidence to deliver</w:t>
      </w:r>
      <w:r w:rsidR="000124CD">
        <w:rPr>
          <w:rFonts w:ascii="Arial" w:hAnsi="Arial" w:cs="Arial"/>
          <w:spacing w:val="12"/>
        </w:rPr>
        <w:t xml:space="preserve"> a</w:t>
      </w:r>
      <w:r w:rsidRPr="00897F4A">
        <w:rPr>
          <w:rFonts w:ascii="Arial" w:hAnsi="Arial" w:cs="Arial"/>
          <w:spacing w:val="12"/>
        </w:rPr>
        <w:t xml:space="preserve"> life story journey which is</w:t>
      </w:r>
      <w:r w:rsidRPr="00897F4A">
        <w:rPr>
          <w:rFonts w:ascii="Arial" w:hAnsi="Arial" w:cs="Arial"/>
        </w:rPr>
        <w:t xml:space="preserve"> a more detailed description of a person's life. It is usually a word-based chronological story of one’s life, but can also be based on life themes such as childhood, education, work, relationships, achievements, connection to country, travel stories etc.  </w:t>
      </w:r>
      <w:r w:rsidR="000124CD">
        <w:rPr>
          <w:rFonts w:ascii="Arial" w:hAnsi="Arial" w:cs="Arial"/>
        </w:rPr>
        <w:t>The journey</w:t>
      </w:r>
      <w:r w:rsidRPr="00897F4A">
        <w:rPr>
          <w:rFonts w:ascii="Arial" w:hAnsi="Arial" w:cs="Arial"/>
        </w:rPr>
        <w:t xml:space="preserve"> portrays a person's experience and reflections of these life events and can lead to a life story legacy</w:t>
      </w:r>
    </w:p>
    <w:p w14:paraId="20C5FC9D" w14:textId="77777777" w:rsidR="00897F4A" w:rsidRDefault="00897F4A" w:rsidP="00897F4A">
      <w:pPr>
        <w:rPr>
          <w:rFonts w:ascii="Arial" w:hAnsi="Arial" w:cs="Arial"/>
        </w:rPr>
      </w:pPr>
    </w:p>
    <w:p w14:paraId="28BF6A72" w14:textId="6751F61A" w:rsidR="00811549" w:rsidRDefault="00FC1EEC" w:rsidP="00897F4A">
      <w:pPr>
        <w:rPr>
          <w:rFonts w:ascii="Arial" w:hAnsi="Arial" w:cs="Arial"/>
        </w:rPr>
      </w:pPr>
      <w:r w:rsidRPr="00FC1EEC">
        <w:rPr>
          <w:rFonts w:ascii="Arial" w:hAnsi="Arial" w:cs="Arial"/>
          <w:b/>
          <w:bCs/>
        </w:rPr>
        <w:t>Life Story Journeys</w:t>
      </w:r>
      <w:r>
        <w:rPr>
          <w:rFonts w:ascii="Arial" w:hAnsi="Arial" w:cs="Arial"/>
          <w:b/>
          <w:bCs/>
        </w:rPr>
        <w:t xml:space="preserve"> </w:t>
      </w:r>
      <w:r w:rsidR="00897F4A" w:rsidRPr="00897F4A">
        <w:rPr>
          <w:rFonts w:ascii="Arial" w:hAnsi="Arial" w:cs="Arial"/>
          <w:b/>
          <w:bCs/>
        </w:rPr>
        <w:t>Format</w:t>
      </w:r>
      <w:r w:rsidR="00897F4A" w:rsidRPr="00897F4A">
        <w:rPr>
          <w:rFonts w:ascii="Arial" w:hAnsi="Arial" w:cs="Arial"/>
        </w:rPr>
        <w:t>: Life story journeys chronicle the person’s life using one or more formats such as audio recordings, written material, photographic albums,</w:t>
      </w:r>
      <w:r w:rsidR="00811549">
        <w:rPr>
          <w:rFonts w:ascii="Arial" w:hAnsi="Arial" w:cs="Arial"/>
        </w:rPr>
        <w:t xml:space="preserve"> slideshows and videos</w:t>
      </w:r>
      <w:r w:rsidR="00897F4A" w:rsidRPr="00897F4A">
        <w:rPr>
          <w:rFonts w:ascii="Arial" w:hAnsi="Arial" w:cs="Arial"/>
        </w:rPr>
        <w:t>.</w:t>
      </w:r>
    </w:p>
    <w:p w14:paraId="47848FC2" w14:textId="77777777" w:rsidR="00811549" w:rsidRDefault="00811549" w:rsidP="00897F4A">
      <w:pPr>
        <w:rPr>
          <w:rFonts w:ascii="Arial" w:hAnsi="Arial" w:cs="Arial"/>
        </w:rPr>
      </w:pPr>
    </w:p>
    <w:p w14:paraId="5D6C95A8" w14:textId="7EA98911" w:rsidR="00897F4A" w:rsidRPr="00897F4A" w:rsidRDefault="00897F4A" w:rsidP="00897F4A">
      <w:pPr>
        <w:rPr>
          <w:rFonts w:ascii="Arial" w:hAnsi="Arial" w:cs="Arial"/>
        </w:rPr>
      </w:pPr>
      <w:r w:rsidRPr="00897F4A">
        <w:rPr>
          <w:rFonts w:ascii="Arial" w:hAnsi="Arial" w:cs="Arial"/>
        </w:rPr>
        <w:t xml:space="preserve">Journeys can take many directions, from looking back over life, to following </w:t>
      </w:r>
      <w:r w:rsidR="00811549">
        <w:rPr>
          <w:rFonts w:ascii="Arial" w:hAnsi="Arial" w:cs="Arial"/>
        </w:rPr>
        <w:t xml:space="preserve">themes and </w:t>
      </w:r>
      <w:r w:rsidRPr="00897F4A">
        <w:rPr>
          <w:rFonts w:ascii="Arial" w:hAnsi="Arial" w:cs="Arial"/>
        </w:rPr>
        <w:t>story pathways</w:t>
      </w:r>
      <w:r>
        <w:rPr>
          <w:rFonts w:ascii="Arial" w:hAnsi="Arial" w:cs="Arial"/>
        </w:rPr>
        <w:t>.</w:t>
      </w:r>
      <w:r w:rsidRPr="00897F4A">
        <w:rPr>
          <w:rFonts w:ascii="Arial" w:hAnsi="Arial" w:cs="Arial"/>
        </w:rPr>
        <w:t xml:space="preserve"> </w:t>
      </w:r>
    </w:p>
    <w:p w14:paraId="6D35BE73" w14:textId="77777777" w:rsidR="00897F4A" w:rsidRPr="00897F4A" w:rsidRDefault="00897F4A" w:rsidP="00897F4A">
      <w:pPr>
        <w:rPr>
          <w:rFonts w:ascii="Arial" w:hAnsi="Arial" w:cs="Arial"/>
        </w:rPr>
      </w:pPr>
    </w:p>
    <w:p w14:paraId="13AF3F87" w14:textId="77777777" w:rsidR="00E5294F" w:rsidRDefault="00E5294F" w:rsidP="00D9592D">
      <w:pPr>
        <w:rPr>
          <w:rFonts w:ascii="Arial" w:hAnsi="Arial" w:cs="Arial"/>
          <w:color w:val="222A35" w:themeColor="text2" w:themeShade="80"/>
        </w:rPr>
      </w:pPr>
    </w:p>
    <w:p w14:paraId="1C882A25" w14:textId="6EAD46AF" w:rsidR="00897F4A" w:rsidRPr="00E5294F" w:rsidRDefault="00811549" w:rsidP="00E5294F">
      <w:pPr>
        <w:contextualSpacing/>
        <w:rPr>
          <w:rFonts w:ascii="Arial" w:hAnsi="Arial" w:cs="Arial"/>
          <w:b/>
          <w:bCs/>
          <w:color w:val="222A35" w:themeColor="text2" w:themeShade="80"/>
        </w:rPr>
      </w:pPr>
      <w:r>
        <w:rPr>
          <w:rFonts w:ascii="Arial" w:hAnsi="Arial" w:cs="Arial"/>
          <w:b/>
          <w:bCs/>
          <w:color w:val="222A35" w:themeColor="text2" w:themeShade="80"/>
        </w:rPr>
        <w:t xml:space="preserve"> Key </w:t>
      </w:r>
      <w:r w:rsidR="00E5294F" w:rsidRPr="00E5294F">
        <w:rPr>
          <w:rFonts w:ascii="Arial" w:hAnsi="Arial" w:cs="Arial"/>
          <w:b/>
          <w:bCs/>
          <w:color w:val="222A35" w:themeColor="text2" w:themeShade="80"/>
        </w:rPr>
        <w:t>Benefits</w:t>
      </w:r>
      <w:r w:rsidR="00FC1EEC">
        <w:rPr>
          <w:rFonts w:ascii="Arial" w:hAnsi="Arial" w:cs="Arial"/>
          <w:b/>
          <w:bCs/>
          <w:color w:val="222A35" w:themeColor="text2" w:themeShade="80"/>
        </w:rPr>
        <w:t xml:space="preserve"> of Life Story Journeys</w:t>
      </w:r>
      <w:r w:rsidR="00E5294F" w:rsidRPr="00E5294F">
        <w:rPr>
          <w:rFonts w:ascii="Arial" w:hAnsi="Arial" w:cs="Arial"/>
          <w:b/>
          <w:bCs/>
          <w:color w:val="222A35" w:themeColor="text2" w:themeShade="80"/>
        </w:rPr>
        <w:t xml:space="preserve">: </w:t>
      </w:r>
    </w:p>
    <w:p w14:paraId="6990AD4F" w14:textId="45833278" w:rsidR="00897F4A" w:rsidRDefault="00897F4A" w:rsidP="00897F4A">
      <w:pPr>
        <w:pStyle w:val="font8"/>
        <w:numPr>
          <w:ilvl w:val="0"/>
          <w:numId w:val="4"/>
        </w:numPr>
        <w:contextualSpacing/>
        <w:rPr>
          <w:rStyle w:val="color20"/>
          <w:rFonts w:ascii="Arial" w:hAnsi="Arial" w:cs="Arial"/>
          <w:spacing w:val="12"/>
        </w:rPr>
      </w:pPr>
      <w:r w:rsidRPr="00897F4A">
        <w:rPr>
          <w:rStyle w:val="color20"/>
          <w:rFonts w:ascii="Arial" w:hAnsi="Arial" w:cs="Arial"/>
          <w:spacing w:val="12"/>
        </w:rPr>
        <w:t>Stimulate ongoing reminiscence, meaningful engagement and genuine friendships</w:t>
      </w:r>
    </w:p>
    <w:p w14:paraId="3F5C5F13" w14:textId="77777777" w:rsidR="00897F4A" w:rsidRPr="00897F4A" w:rsidRDefault="00897F4A" w:rsidP="00897F4A">
      <w:pPr>
        <w:pStyle w:val="font8"/>
        <w:ind w:left="720"/>
        <w:contextualSpacing/>
        <w:rPr>
          <w:rStyle w:val="color20"/>
          <w:rFonts w:ascii="Arial" w:hAnsi="Arial" w:cs="Arial"/>
          <w:spacing w:val="12"/>
          <w:sz w:val="10"/>
          <w:szCs w:val="10"/>
        </w:rPr>
      </w:pPr>
    </w:p>
    <w:p w14:paraId="74963054" w14:textId="5533FD7C" w:rsidR="00811549" w:rsidRPr="00811549" w:rsidRDefault="00897F4A" w:rsidP="00811549">
      <w:pPr>
        <w:pStyle w:val="font8"/>
        <w:numPr>
          <w:ilvl w:val="0"/>
          <w:numId w:val="4"/>
        </w:numPr>
        <w:contextualSpacing/>
        <w:rPr>
          <w:rStyle w:val="color20"/>
          <w:rFonts w:ascii="Arial" w:hAnsi="Arial" w:cs="Arial"/>
          <w:spacing w:val="12"/>
        </w:rPr>
      </w:pPr>
      <w:r>
        <w:rPr>
          <w:rFonts w:ascii="Arial" w:hAnsi="Arial" w:cs="Arial"/>
        </w:rPr>
        <w:t>B</w:t>
      </w:r>
      <w:r w:rsidRPr="00897F4A">
        <w:rPr>
          <w:rFonts w:ascii="Arial" w:hAnsi="Arial" w:cs="Arial"/>
        </w:rPr>
        <w:t>uild self-esteem and a sense of achievement</w:t>
      </w:r>
    </w:p>
    <w:p w14:paraId="4142301C" w14:textId="77777777" w:rsidR="00897F4A" w:rsidRPr="00897F4A" w:rsidRDefault="00897F4A" w:rsidP="00897F4A">
      <w:pPr>
        <w:pStyle w:val="font8"/>
        <w:ind w:left="720"/>
        <w:contextualSpacing/>
        <w:rPr>
          <w:rStyle w:val="color20"/>
          <w:rFonts w:ascii="Arial" w:hAnsi="Arial" w:cs="Arial"/>
          <w:spacing w:val="12"/>
          <w:sz w:val="10"/>
          <w:szCs w:val="10"/>
        </w:rPr>
      </w:pPr>
    </w:p>
    <w:p w14:paraId="28A65D69" w14:textId="1BEF2D4F" w:rsidR="004B59A6" w:rsidRPr="004B59A6" w:rsidRDefault="00E5294F" w:rsidP="004B59A6">
      <w:pPr>
        <w:pStyle w:val="font8"/>
        <w:numPr>
          <w:ilvl w:val="0"/>
          <w:numId w:val="4"/>
        </w:numPr>
        <w:contextualSpacing/>
        <w:rPr>
          <w:rStyle w:val="color20"/>
          <w:rFonts w:ascii="Arial" w:hAnsi="Arial" w:cs="Arial"/>
        </w:rPr>
      </w:pPr>
      <w:r w:rsidRPr="00E5294F">
        <w:rPr>
          <w:rStyle w:val="color20"/>
          <w:rFonts w:ascii="Arial" w:hAnsi="Arial" w:cs="Arial"/>
          <w:spacing w:val="12"/>
        </w:rPr>
        <w:t>Provide carers with access to</w:t>
      </w:r>
      <w:r>
        <w:rPr>
          <w:rStyle w:val="color20"/>
          <w:rFonts w:ascii="Arial" w:hAnsi="Arial" w:cs="Arial"/>
          <w:spacing w:val="12"/>
        </w:rPr>
        <w:t xml:space="preserve"> </w:t>
      </w:r>
      <w:r w:rsidRPr="00E5294F">
        <w:rPr>
          <w:rStyle w:val="color20"/>
          <w:rFonts w:ascii="Arial" w:hAnsi="Arial" w:cs="Arial"/>
          <w:spacing w:val="12"/>
        </w:rPr>
        <w:t>information about the person’s interests, values and culture</w:t>
      </w:r>
    </w:p>
    <w:p w14:paraId="115A4F54" w14:textId="77777777" w:rsidR="004B59A6" w:rsidRPr="00FC1EEC" w:rsidRDefault="004B59A6" w:rsidP="004B59A6">
      <w:pPr>
        <w:spacing w:before="100" w:beforeAutospacing="1" w:after="100" w:afterAutospacing="1"/>
        <w:ind w:right="-330"/>
        <w:rPr>
          <w:rFonts w:ascii="Arial" w:hAnsi="Arial" w:cs="Arial"/>
        </w:rPr>
      </w:pPr>
      <w:r w:rsidRPr="00811549">
        <w:rPr>
          <w:rFonts w:ascii="Arial" w:hAnsi="Arial" w:cs="Arial"/>
          <w:b/>
          <w:bCs/>
          <w:color w:val="222A35" w:themeColor="text2" w:themeShade="80"/>
          <w:spacing w:val="12"/>
        </w:rPr>
        <w:t>Training</w:t>
      </w:r>
      <w:r w:rsidRPr="00811549">
        <w:rPr>
          <w:color w:val="222A35" w:themeColor="text2" w:themeShade="80"/>
          <w:spacing w:val="12"/>
        </w:rPr>
        <w:t xml:space="preserve"> </w:t>
      </w:r>
      <w:r w:rsidRPr="00FC1EEC">
        <w:rPr>
          <w:rFonts w:ascii="Arial" w:hAnsi="Arial" w:cs="Arial"/>
        </w:rPr>
        <w:t>is designed to get the results you want for your organisation. It is adapted to suit participants’ context and learning styles, and is interactive, inclusive and fun. Training is followed with mentoring and resources, ensuring ongoing support to successfully embed life story work into your organisation.</w:t>
      </w:r>
    </w:p>
    <w:p w14:paraId="50A1F63F" w14:textId="77777777" w:rsidR="004B59A6" w:rsidRPr="00FC1EEC" w:rsidRDefault="004B59A6" w:rsidP="004B59A6">
      <w:pPr>
        <w:spacing w:before="100" w:beforeAutospacing="1" w:after="100" w:afterAutospacing="1"/>
        <w:ind w:right="-330"/>
        <w:rPr>
          <w:rFonts w:ascii="Arial" w:hAnsi="Arial" w:cs="Arial"/>
        </w:rPr>
      </w:pPr>
      <w:r w:rsidRPr="00FC1EEC">
        <w:rPr>
          <w:rFonts w:ascii="Arial" w:hAnsi="Arial" w:cs="Arial"/>
        </w:rPr>
        <w:t>Staff, volunteers and family carers learn how to use life story work to support the special needs, abilities and context of people requiring care.</w:t>
      </w:r>
    </w:p>
    <w:p w14:paraId="71E2722B" w14:textId="77777777" w:rsidR="00E5294F" w:rsidRPr="00E5294F" w:rsidRDefault="00E5294F" w:rsidP="004B59A6">
      <w:pPr>
        <w:pStyle w:val="font8"/>
        <w:contextualSpacing/>
        <w:rPr>
          <w:rFonts w:ascii="Arial" w:hAnsi="Arial" w:cs="Arial"/>
          <w:sz w:val="10"/>
          <w:szCs w:val="10"/>
        </w:rPr>
      </w:pPr>
    </w:p>
    <w:p w14:paraId="487A45EB" w14:textId="1C3D6B8E" w:rsidR="00D9592D" w:rsidRDefault="00D9592D" w:rsidP="004B59A6">
      <w:pPr>
        <w:rPr>
          <w:rFonts w:ascii="Arial" w:hAnsi="Arial" w:cs="Arial"/>
          <w:spacing w:val="12"/>
        </w:rPr>
      </w:pPr>
      <w:r>
        <w:rPr>
          <w:rFonts w:ascii="Arial" w:hAnsi="Arial" w:cs="Arial"/>
          <w:spacing w:val="12"/>
        </w:rPr>
        <w:t xml:space="preserve">Contact Christabelle to discuss your </w:t>
      </w:r>
      <w:r w:rsidR="004B59A6">
        <w:rPr>
          <w:rFonts w:ascii="Arial" w:hAnsi="Arial" w:cs="Arial"/>
          <w:spacing w:val="12"/>
        </w:rPr>
        <w:t xml:space="preserve">training </w:t>
      </w:r>
      <w:r>
        <w:rPr>
          <w:rFonts w:ascii="Arial" w:hAnsi="Arial" w:cs="Arial"/>
          <w:spacing w:val="12"/>
        </w:rPr>
        <w:t xml:space="preserve">options. </w:t>
      </w:r>
    </w:p>
    <w:p w14:paraId="2C0F7C34" w14:textId="77777777" w:rsidR="00D9592D" w:rsidRDefault="00D9592D" w:rsidP="00D9592D">
      <w:pPr>
        <w:ind w:left="360"/>
        <w:rPr>
          <w:rFonts w:ascii="Arial" w:hAnsi="Arial" w:cs="Arial"/>
          <w:spacing w:val="12"/>
        </w:rPr>
      </w:pPr>
    </w:p>
    <w:p w14:paraId="08669735" w14:textId="1D4D2E67" w:rsidR="00D9592D" w:rsidRDefault="00076FEB" w:rsidP="00D9592D">
      <w:pPr>
        <w:ind w:left="360"/>
        <w:rPr>
          <w:rFonts w:ascii="Arial" w:hAnsi="Arial" w:cs="Arial"/>
          <w:spacing w:val="12"/>
        </w:rPr>
      </w:pPr>
      <w:hyperlink r:id="rId7" w:history="1">
        <w:r w:rsidR="00D9592D" w:rsidRPr="001A6C69">
          <w:rPr>
            <w:rStyle w:val="Hyperlink"/>
            <w:rFonts w:ascii="Arial" w:hAnsi="Arial" w:cs="Arial"/>
            <w:spacing w:val="12"/>
          </w:rPr>
          <w:t>christabelle@knowmewell.com.au</w:t>
        </w:r>
      </w:hyperlink>
    </w:p>
    <w:p w14:paraId="257D6EDA" w14:textId="3CD34424" w:rsidR="00D9592D" w:rsidRDefault="00D9592D" w:rsidP="00D9592D">
      <w:pPr>
        <w:ind w:left="360"/>
        <w:rPr>
          <w:rFonts w:ascii="Arial" w:hAnsi="Arial" w:cs="Arial"/>
          <w:spacing w:val="12"/>
        </w:rPr>
      </w:pPr>
      <w:r>
        <w:rPr>
          <w:rFonts w:ascii="Arial" w:hAnsi="Arial" w:cs="Arial"/>
          <w:spacing w:val="12"/>
        </w:rPr>
        <w:t>0439</w:t>
      </w:r>
      <w:r w:rsidR="00E5294F">
        <w:rPr>
          <w:rFonts w:ascii="Arial" w:hAnsi="Arial" w:cs="Arial"/>
          <w:spacing w:val="12"/>
        </w:rPr>
        <w:t xml:space="preserve"> </w:t>
      </w:r>
      <w:r>
        <w:rPr>
          <w:rFonts w:ascii="Arial" w:hAnsi="Arial" w:cs="Arial"/>
          <w:spacing w:val="12"/>
        </w:rPr>
        <w:t>443</w:t>
      </w:r>
      <w:r w:rsidR="00E5294F">
        <w:rPr>
          <w:rFonts w:ascii="Arial" w:hAnsi="Arial" w:cs="Arial"/>
          <w:spacing w:val="12"/>
        </w:rPr>
        <w:t xml:space="preserve"> </w:t>
      </w:r>
      <w:r>
        <w:rPr>
          <w:rFonts w:ascii="Arial" w:hAnsi="Arial" w:cs="Arial"/>
          <w:spacing w:val="12"/>
        </w:rPr>
        <w:t>743</w:t>
      </w:r>
    </w:p>
    <w:p w14:paraId="0FE9FBE9" w14:textId="77777777" w:rsidR="00192A4A" w:rsidRDefault="00192A4A" w:rsidP="00D9592D">
      <w:pPr>
        <w:ind w:left="360"/>
        <w:rPr>
          <w:rFonts w:ascii="Arial" w:hAnsi="Arial" w:cs="Arial"/>
          <w:spacing w:val="12"/>
        </w:rPr>
      </w:pPr>
    </w:p>
    <w:p w14:paraId="225E8AB4" w14:textId="68EE8CDB" w:rsidR="00E5294F" w:rsidRDefault="00E5294F" w:rsidP="00D9592D">
      <w:pPr>
        <w:ind w:left="360"/>
        <w:rPr>
          <w:rFonts w:ascii="Arial" w:hAnsi="Arial" w:cs="Arial"/>
          <w:spacing w:val="12"/>
        </w:rPr>
      </w:pPr>
      <w:r>
        <w:rPr>
          <w:rFonts w:ascii="Arial" w:hAnsi="Arial" w:cs="Arial"/>
          <w:spacing w:val="12"/>
        </w:rPr>
        <w:t>Return to the website for other training options</w:t>
      </w:r>
    </w:p>
    <w:p w14:paraId="11982028" w14:textId="71913D29" w:rsidR="0026131F" w:rsidRPr="00E5294F" w:rsidRDefault="00076FEB" w:rsidP="00E5294F">
      <w:pPr>
        <w:ind w:left="360"/>
        <w:rPr>
          <w:rFonts w:ascii="Arial" w:hAnsi="Arial" w:cs="Arial"/>
          <w:spacing w:val="12"/>
        </w:rPr>
      </w:pPr>
      <w:hyperlink r:id="rId8" w:history="1">
        <w:r w:rsidR="00E5294F" w:rsidRPr="001A6C69">
          <w:rPr>
            <w:rStyle w:val="Hyperlink"/>
            <w:rFonts w:ascii="Arial" w:hAnsi="Arial" w:cs="Arial"/>
            <w:spacing w:val="12"/>
          </w:rPr>
          <w:t>www.knowmewell.com.au/services</w:t>
        </w:r>
      </w:hyperlink>
      <w:r w:rsidR="00E5294F">
        <w:rPr>
          <w:rFonts w:ascii="Arial" w:hAnsi="Arial" w:cs="Arial"/>
          <w:spacing w:val="12"/>
        </w:rPr>
        <w:t xml:space="preserve">  </w:t>
      </w:r>
    </w:p>
    <w:p w14:paraId="3011F651" w14:textId="77777777" w:rsidR="00C83EA6" w:rsidRPr="0026131F" w:rsidRDefault="00076FEB" w:rsidP="0026131F"/>
    <w:sectPr w:rsidR="00C83EA6" w:rsidRPr="0026131F" w:rsidSect="004B59A6">
      <w:headerReference w:type="default" r:id="rId9"/>
      <w:footerReference w:type="default" r:id="rId10"/>
      <w:pgSz w:w="11906" w:h="16838"/>
      <w:pgMar w:top="1440" w:right="969" w:bottom="528" w:left="12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456E" w14:textId="77777777" w:rsidR="00076FEB" w:rsidRDefault="00076FEB" w:rsidP="0026131F">
      <w:r>
        <w:separator/>
      </w:r>
    </w:p>
  </w:endnote>
  <w:endnote w:type="continuationSeparator" w:id="0">
    <w:p w14:paraId="4700FA8C" w14:textId="77777777" w:rsidR="00076FEB" w:rsidRDefault="00076FEB" w:rsidP="0026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DD1E" w14:textId="59F9E33A" w:rsidR="004B59A6" w:rsidRDefault="004B59A6">
    <w:pPr>
      <w:pStyle w:val="Footer"/>
      <w:rPr>
        <w:color w:val="BFBFBF" w:themeColor="background1" w:themeShade="BF"/>
      </w:rPr>
    </w:pPr>
    <w:r>
      <w:rPr>
        <w:color w:val="BFBFBF" w:themeColor="background1" w:themeShade="BF"/>
      </w:rPr>
      <w:t>____________________________________________________________________________</w:t>
    </w:r>
  </w:p>
  <w:p w14:paraId="0384A91C" w14:textId="175E2645" w:rsidR="00FC1EEC" w:rsidRPr="004B59A6" w:rsidRDefault="00FC1EEC">
    <w:pPr>
      <w:pStyle w:val="Footer"/>
      <w:rPr>
        <w:color w:val="BFBFBF" w:themeColor="background1" w:themeShade="BF"/>
      </w:rPr>
    </w:pPr>
    <w:r w:rsidRPr="004B59A6">
      <w:rPr>
        <w:color w:val="BFBFBF" w:themeColor="background1" w:themeShade="BF"/>
      </w:rPr>
      <w:t>Life Story Journeys Training</w:t>
    </w:r>
    <w:r w:rsidR="00071151" w:rsidRPr="004B59A6">
      <w:rPr>
        <w:color w:val="BFBFBF" w:themeColor="background1" w:themeShade="BF"/>
      </w:rPr>
      <w:t xml:space="preserve"> PDF Sheet</w:t>
    </w:r>
    <w:r w:rsidRPr="004B59A6">
      <w:rPr>
        <w:color w:val="BFBFBF" w:themeColor="background1" w:themeShade="BF"/>
      </w:rPr>
      <w:t>_ v2_ Oct20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94386" w14:textId="77777777" w:rsidR="00076FEB" w:rsidRDefault="00076FEB" w:rsidP="0026131F">
      <w:r>
        <w:separator/>
      </w:r>
    </w:p>
  </w:footnote>
  <w:footnote w:type="continuationSeparator" w:id="0">
    <w:p w14:paraId="5E63CCD9" w14:textId="77777777" w:rsidR="00076FEB" w:rsidRDefault="00076FEB" w:rsidP="0026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10E5" w14:textId="20BB9C00" w:rsidR="00FC1EEC" w:rsidRDefault="00FC1EEC" w:rsidP="00FC1EEC">
    <w:pPr>
      <w:spacing w:before="100" w:beforeAutospacing="1" w:after="100" w:afterAutospacing="1"/>
      <w:ind w:left="360"/>
      <w:jc w:val="center"/>
      <w:rPr>
        <w:rFonts w:ascii="Arial" w:hAnsi="Arial" w:cs="Arial"/>
        <w:color w:val="222A35" w:themeColor="text2" w:themeShade="80"/>
        <w:sz w:val="36"/>
        <w:szCs w:val="36"/>
      </w:rPr>
    </w:pPr>
    <w:r w:rsidRPr="0058485F">
      <w:rPr>
        <w:rFonts w:ascii="Arial" w:hAnsi="Arial" w:cs="Arial"/>
        <w:noProof/>
        <w:color w:val="222A35" w:themeColor="text2" w:themeShade="80"/>
        <w:sz w:val="36"/>
        <w:szCs w:val="36"/>
      </w:rPr>
      <w:drawing>
        <wp:anchor distT="0" distB="0" distL="114300" distR="114300" simplePos="0" relativeHeight="251659264" behindDoc="0" locked="0" layoutInCell="1" allowOverlap="1" wp14:anchorId="488A8250" wp14:editId="621FF8E4">
          <wp:simplePos x="0" y="0"/>
          <wp:positionH relativeFrom="column">
            <wp:posOffset>348711</wp:posOffset>
          </wp:positionH>
          <wp:positionV relativeFrom="paragraph">
            <wp:posOffset>-241795</wp:posOffset>
          </wp:positionV>
          <wp:extent cx="717550" cy="812800"/>
          <wp:effectExtent l="0" t="0" r="6350" b="0"/>
          <wp:wrapThrough wrapText="bothSides">
            <wp:wrapPolygon edited="0">
              <wp:start x="0" y="0"/>
              <wp:lineTo x="0" y="21263"/>
              <wp:lineTo x="21409" y="21263"/>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12800"/>
                  </a:xfrm>
                  <a:prstGeom prst="rect">
                    <a:avLst/>
                  </a:prstGeom>
                </pic:spPr>
              </pic:pic>
            </a:graphicData>
          </a:graphic>
          <wp14:sizeRelH relativeFrom="page">
            <wp14:pctWidth>0</wp14:pctWidth>
          </wp14:sizeRelH>
          <wp14:sizeRelV relativeFrom="page">
            <wp14:pctHeight>0</wp14:pctHeight>
          </wp14:sizeRelV>
        </wp:anchor>
      </w:drawing>
    </w:r>
    <w:r w:rsidRPr="0058485F">
      <w:rPr>
        <w:rFonts w:ascii="Arial" w:hAnsi="Arial" w:cs="Arial"/>
        <w:color w:val="222A35" w:themeColor="text2" w:themeShade="80"/>
        <w:sz w:val="36"/>
        <w:szCs w:val="36"/>
      </w:rPr>
      <w:t xml:space="preserve">KnowMeWell </w:t>
    </w:r>
    <w:r>
      <w:rPr>
        <w:rFonts w:ascii="Arial" w:hAnsi="Arial" w:cs="Arial"/>
        <w:color w:val="222A35" w:themeColor="text2" w:themeShade="80"/>
        <w:sz w:val="36"/>
        <w:szCs w:val="36"/>
      </w:rPr>
      <w:t xml:space="preserve">Journeys </w:t>
    </w:r>
    <w:r w:rsidRPr="0058485F">
      <w:rPr>
        <w:rFonts w:ascii="Arial" w:hAnsi="Arial" w:cs="Arial"/>
        <w:color w:val="222A35" w:themeColor="text2" w:themeShade="80"/>
        <w:sz w:val="36"/>
        <w:szCs w:val="36"/>
      </w:rPr>
      <w:t>Training</w:t>
    </w:r>
  </w:p>
  <w:p w14:paraId="0D231922" w14:textId="11F936E5" w:rsidR="00FC1EEC" w:rsidRDefault="00FC1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D63"/>
    <w:multiLevelType w:val="multilevel"/>
    <w:tmpl w:val="4DE0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02540"/>
    <w:multiLevelType w:val="multilevel"/>
    <w:tmpl w:val="766C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E3F88"/>
    <w:multiLevelType w:val="multilevel"/>
    <w:tmpl w:val="28B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A4A"/>
    <w:multiLevelType w:val="multilevel"/>
    <w:tmpl w:val="E3A2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937F2"/>
    <w:multiLevelType w:val="multilevel"/>
    <w:tmpl w:val="1DB0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44425"/>
    <w:multiLevelType w:val="multilevel"/>
    <w:tmpl w:val="06C4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D70585"/>
    <w:multiLevelType w:val="multilevel"/>
    <w:tmpl w:val="EDD8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745D9"/>
    <w:multiLevelType w:val="multilevel"/>
    <w:tmpl w:val="958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B32C4"/>
    <w:multiLevelType w:val="multilevel"/>
    <w:tmpl w:val="9FD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8"/>
  </w:num>
  <w:num w:numId="5">
    <w:abstractNumId w:val="5"/>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1F"/>
    <w:rsid w:val="000124CD"/>
    <w:rsid w:val="00071151"/>
    <w:rsid w:val="00076FEB"/>
    <w:rsid w:val="00085F85"/>
    <w:rsid w:val="00192A4A"/>
    <w:rsid w:val="001D6286"/>
    <w:rsid w:val="002365FF"/>
    <w:rsid w:val="0026131F"/>
    <w:rsid w:val="00310DBC"/>
    <w:rsid w:val="00400613"/>
    <w:rsid w:val="00490197"/>
    <w:rsid w:val="004B59A6"/>
    <w:rsid w:val="0058485F"/>
    <w:rsid w:val="005B4D97"/>
    <w:rsid w:val="00682A13"/>
    <w:rsid w:val="007D66C7"/>
    <w:rsid w:val="00811549"/>
    <w:rsid w:val="00897F4A"/>
    <w:rsid w:val="008A30E3"/>
    <w:rsid w:val="00AF05ED"/>
    <w:rsid w:val="00B201D7"/>
    <w:rsid w:val="00BF1093"/>
    <w:rsid w:val="00C060BB"/>
    <w:rsid w:val="00D83A5E"/>
    <w:rsid w:val="00D9592D"/>
    <w:rsid w:val="00E36072"/>
    <w:rsid w:val="00E503B3"/>
    <w:rsid w:val="00E5294F"/>
    <w:rsid w:val="00E77326"/>
    <w:rsid w:val="00EA5733"/>
    <w:rsid w:val="00FC1EEC"/>
    <w:rsid w:val="00FF7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21E0"/>
  <w15:chartTrackingRefBased/>
  <w15:docId w15:val="{E73DD9EA-E5FE-754C-9303-C77D2BE2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61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6131F"/>
    <w:pPr>
      <w:spacing w:before="100" w:beforeAutospacing="1" w:after="100" w:afterAutospacing="1"/>
    </w:pPr>
  </w:style>
  <w:style w:type="character" w:customStyle="1" w:styleId="color20">
    <w:name w:val="color_20"/>
    <w:basedOn w:val="DefaultParagraphFont"/>
    <w:rsid w:val="0026131F"/>
  </w:style>
  <w:style w:type="paragraph" w:styleId="NormalWeb">
    <w:name w:val="Normal (Web)"/>
    <w:basedOn w:val="Normal"/>
    <w:uiPriority w:val="99"/>
    <w:semiHidden/>
    <w:unhideWhenUsed/>
    <w:rsid w:val="0026131F"/>
    <w:pPr>
      <w:spacing w:before="100" w:beforeAutospacing="1" w:after="100" w:afterAutospacing="1"/>
    </w:pPr>
  </w:style>
  <w:style w:type="paragraph" w:styleId="Header">
    <w:name w:val="header"/>
    <w:basedOn w:val="Normal"/>
    <w:link w:val="HeaderChar"/>
    <w:uiPriority w:val="99"/>
    <w:unhideWhenUsed/>
    <w:rsid w:val="0026131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6131F"/>
  </w:style>
  <w:style w:type="paragraph" w:styleId="Footer">
    <w:name w:val="footer"/>
    <w:basedOn w:val="Normal"/>
    <w:link w:val="FooterChar"/>
    <w:uiPriority w:val="99"/>
    <w:unhideWhenUsed/>
    <w:rsid w:val="0026131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6131F"/>
  </w:style>
  <w:style w:type="character" w:customStyle="1" w:styleId="color11">
    <w:name w:val="color_11"/>
    <w:basedOn w:val="DefaultParagraphFont"/>
    <w:rsid w:val="0026131F"/>
  </w:style>
  <w:style w:type="paragraph" w:styleId="ListParagraph">
    <w:name w:val="List Paragraph"/>
    <w:basedOn w:val="Normal"/>
    <w:uiPriority w:val="34"/>
    <w:qFormat/>
    <w:rsid w:val="0026131F"/>
    <w:pPr>
      <w:ind w:left="720"/>
      <w:contextualSpacing/>
    </w:pPr>
    <w:rPr>
      <w:rFonts w:asciiTheme="minorHAnsi" w:eastAsiaTheme="minorHAnsi" w:hAnsiTheme="minorHAnsi" w:cstheme="minorBidi"/>
      <w:lang w:eastAsia="en-US"/>
    </w:rPr>
  </w:style>
  <w:style w:type="character" w:customStyle="1" w:styleId="wixguard">
    <w:name w:val="wixguard"/>
    <w:basedOn w:val="DefaultParagraphFont"/>
    <w:rsid w:val="0026131F"/>
  </w:style>
  <w:style w:type="character" w:customStyle="1" w:styleId="color23">
    <w:name w:val="color_23"/>
    <w:basedOn w:val="DefaultParagraphFont"/>
    <w:rsid w:val="0026131F"/>
  </w:style>
  <w:style w:type="character" w:customStyle="1" w:styleId="color34">
    <w:name w:val="color_34"/>
    <w:basedOn w:val="DefaultParagraphFont"/>
    <w:rsid w:val="0026131F"/>
  </w:style>
  <w:style w:type="character" w:styleId="Hyperlink">
    <w:name w:val="Hyperlink"/>
    <w:basedOn w:val="DefaultParagraphFont"/>
    <w:uiPriority w:val="99"/>
    <w:unhideWhenUsed/>
    <w:rsid w:val="00D9592D"/>
    <w:rPr>
      <w:color w:val="0563C1" w:themeColor="hyperlink"/>
      <w:u w:val="single"/>
    </w:rPr>
  </w:style>
  <w:style w:type="character" w:styleId="UnresolvedMention">
    <w:name w:val="Unresolved Mention"/>
    <w:basedOn w:val="DefaultParagraphFont"/>
    <w:uiPriority w:val="99"/>
    <w:semiHidden/>
    <w:unhideWhenUsed/>
    <w:rsid w:val="00D95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9727">
      <w:bodyDiv w:val="1"/>
      <w:marLeft w:val="0"/>
      <w:marRight w:val="0"/>
      <w:marTop w:val="0"/>
      <w:marBottom w:val="0"/>
      <w:divBdr>
        <w:top w:val="none" w:sz="0" w:space="0" w:color="auto"/>
        <w:left w:val="none" w:sz="0" w:space="0" w:color="auto"/>
        <w:bottom w:val="none" w:sz="0" w:space="0" w:color="auto"/>
        <w:right w:val="none" w:sz="0" w:space="0" w:color="auto"/>
      </w:divBdr>
    </w:div>
    <w:div w:id="546070653">
      <w:bodyDiv w:val="1"/>
      <w:marLeft w:val="0"/>
      <w:marRight w:val="0"/>
      <w:marTop w:val="0"/>
      <w:marBottom w:val="0"/>
      <w:divBdr>
        <w:top w:val="none" w:sz="0" w:space="0" w:color="auto"/>
        <w:left w:val="none" w:sz="0" w:space="0" w:color="auto"/>
        <w:bottom w:val="none" w:sz="0" w:space="0" w:color="auto"/>
        <w:right w:val="none" w:sz="0" w:space="0" w:color="auto"/>
      </w:divBdr>
    </w:div>
    <w:div w:id="1101993278">
      <w:bodyDiv w:val="1"/>
      <w:marLeft w:val="0"/>
      <w:marRight w:val="0"/>
      <w:marTop w:val="0"/>
      <w:marBottom w:val="0"/>
      <w:divBdr>
        <w:top w:val="none" w:sz="0" w:space="0" w:color="auto"/>
        <w:left w:val="none" w:sz="0" w:space="0" w:color="auto"/>
        <w:bottom w:val="none" w:sz="0" w:space="0" w:color="auto"/>
        <w:right w:val="none" w:sz="0" w:space="0" w:color="auto"/>
      </w:divBdr>
    </w:div>
    <w:div w:id="1339500491">
      <w:bodyDiv w:val="1"/>
      <w:marLeft w:val="0"/>
      <w:marRight w:val="0"/>
      <w:marTop w:val="0"/>
      <w:marBottom w:val="0"/>
      <w:divBdr>
        <w:top w:val="none" w:sz="0" w:space="0" w:color="auto"/>
        <w:left w:val="none" w:sz="0" w:space="0" w:color="auto"/>
        <w:bottom w:val="none" w:sz="0" w:space="0" w:color="auto"/>
        <w:right w:val="none" w:sz="0" w:space="0" w:color="auto"/>
      </w:divBdr>
    </w:div>
    <w:div w:id="1384138071">
      <w:bodyDiv w:val="1"/>
      <w:marLeft w:val="0"/>
      <w:marRight w:val="0"/>
      <w:marTop w:val="0"/>
      <w:marBottom w:val="0"/>
      <w:divBdr>
        <w:top w:val="none" w:sz="0" w:space="0" w:color="auto"/>
        <w:left w:val="none" w:sz="0" w:space="0" w:color="auto"/>
        <w:bottom w:val="none" w:sz="0" w:space="0" w:color="auto"/>
        <w:right w:val="none" w:sz="0" w:space="0" w:color="auto"/>
      </w:divBdr>
    </w:div>
    <w:div w:id="1396201097">
      <w:bodyDiv w:val="1"/>
      <w:marLeft w:val="0"/>
      <w:marRight w:val="0"/>
      <w:marTop w:val="0"/>
      <w:marBottom w:val="0"/>
      <w:divBdr>
        <w:top w:val="none" w:sz="0" w:space="0" w:color="auto"/>
        <w:left w:val="none" w:sz="0" w:space="0" w:color="auto"/>
        <w:bottom w:val="none" w:sz="0" w:space="0" w:color="auto"/>
        <w:right w:val="none" w:sz="0" w:space="0" w:color="auto"/>
      </w:divBdr>
    </w:div>
    <w:div w:id="1689090824">
      <w:bodyDiv w:val="1"/>
      <w:marLeft w:val="0"/>
      <w:marRight w:val="0"/>
      <w:marTop w:val="0"/>
      <w:marBottom w:val="0"/>
      <w:divBdr>
        <w:top w:val="none" w:sz="0" w:space="0" w:color="auto"/>
        <w:left w:val="none" w:sz="0" w:space="0" w:color="auto"/>
        <w:bottom w:val="none" w:sz="0" w:space="0" w:color="auto"/>
        <w:right w:val="none" w:sz="0" w:space="0" w:color="auto"/>
      </w:divBdr>
    </w:div>
    <w:div w:id="1771195401">
      <w:bodyDiv w:val="1"/>
      <w:marLeft w:val="0"/>
      <w:marRight w:val="0"/>
      <w:marTop w:val="0"/>
      <w:marBottom w:val="0"/>
      <w:divBdr>
        <w:top w:val="none" w:sz="0" w:space="0" w:color="auto"/>
        <w:left w:val="none" w:sz="0" w:space="0" w:color="auto"/>
        <w:bottom w:val="none" w:sz="0" w:space="0" w:color="auto"/>
        <w:right w:val="none" w:sz="0" w:space="0" w:color="auto"/>
      </w:divBdr>
    </w:div>
    <w:div w:id="18405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mewell.com.au/services" TargetMode="External"/><Relationship Id="rId3" Type="http://schemas.openxmlformats.org/officeDocument/2006/relationships/settings" Target="settings.xml"/><Relationship Id="rId7" Type="http://schemas.openxmlformats.org/officeDocument/2006/relationships/hyperlink" Target="mailto:christabelle@knowmewell.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Tabelle</dc:creator>
  <cp:keywords/>
  <dc:description/>
  <cp:lastModifiedBy>Chris Tabelle</cp:lastModifiedBy>
  <cp:revision>2</cp:revision>
  <dcterms:created xsi:type="dcterms:W3CDTF">2020-10-09T08:01:00Z</dcterms:created>
  <dcterms:modified xsi:type="dcterms:W3CDTF">2020-10-09T08:01:00Z</dcterms:modified>
</cp:coreProperties>
</file>